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C2" w:rsidRPr="008C79C2" w:rsidRDefault="008C79C2" w:rsidP="008C79C2">
      <w:pPr>
        <w:pStyle w:val="1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ЕГОРЬЕВСКИЙ</w:t>
      </w:r>
    </w:p>
    <w:p w:rsidR="008C79C2" w:rsidRPr="008C79C2" w:rsidRDefault="008C79C2" w:rsidP="008C79C2">
      <w:pPr>
        <w:pStyle w:val="2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ВЕСТНИК</w:t>
      </w:r>
    </w:p>
    <w:p w:rsidR="008C79C2" w:rsidRDefault="008C79C2" w:rsidP="008C79C2">
      <w:pPr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bCs/>
          <w:sz w:val="28"/>
          <w:szCs w:val="24"/>
        </w:rPr>
      </w:pP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официальных документов Администрации и Совета депутатов</w:t>
      </w: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Егорьевского сельсовета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(Газета утверждена решением сессии Совета депутатов Егорьевского сельсовета № 115 от  19.12.2006 г.)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Учредитель – Администрация Егорьевского сельсовета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Главного редактора – Золотарева Светлана Вячеславовна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подписания в печать 10ч. 00мин.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3 экземпляра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Адрес редакции:633582, Новосибирская область, </w:t>
      </w:r>
      <w:proofErr w:type="spellStart"/>
      <w:r>
        <w:rPr>
          <w:rFonts w:ascii="Times New Roman" w:hAnsi="Times New Roman" w:cs="Times New Roman"/>
        </w:rPr>
        <w:t>Маслянинский</w:t>
      </w:r>
      <w:proofErr w:type="spellEnd"/>
      <w:r>
        <w:rPr>
          <w:rFonts w:ascii="Times New Roman" w:hAnsi="Times New Roman" w:cs="Times New Roman"/>
        </w:rPr>
        <w:t xml:space="preserve"> район, 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горьевское, ул. Почтовая 7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№</w:t>
      </w:r>
      <w:r w:rsidR="00E31293">
        <w:rPr>
          <w:rFonts w:ascii="Times New Roman" w:hAnsi="Times New Roman" w:cs="Times New Roman"/>
          <w:b/>
          <w:bCs/>
          <w:sz w:val="52"/>
          <w:szCs w:val="52"/>
        </w:rPr>
        <w:t xml:space="preserve"> 9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от </w:t>
      </w:r>
      <w:r w:rsidR="00E31293">
        <w:rPr>
          <w:rFonts w:ascii="Times New Roman" w:hAnsi="Times New Roman" w:cs="Times New Roman"/>
          <w:b/>
          <w:bCs/>
          <w:sz w:val="52"/>
          <w:szCs w:val="52"/>
        </w:rPr>
        <w:t>14.03</w:t>
      </w:r>
      <w:r w:rsidR="00B45ED5">
        <w:rPr>
          <w:rFonts w:ascii="Times New Roman" w:hAnsi="Times New Roman" w:cs="Times New Roman"/>
          <w:b/>
          <w:bCs/>
          <w:sz w:val="52"/>
          <w:szCs w:val="52"/>
        </w:rPr>
        <w:t>.201</w:t>
      </w:r>
      <w:r w:rsidR="00E31293">
        <w:rPr>
          <w:rFonts w:ascii="Times New Roman" w:hAnsi="Times New Roman" w:cs="Times New Roman"/>
          <w:b/>
          <w:bCs/>
          <w:sz w:val="52"/>
          <w:szCs w:val="5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23431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79C2" w:rsidRDefault="008C79C2" w:rsidP="008C79C2">
      <w:pPr>
        <w:shd w:val="clear" w:color="auto" w:fill="FFFFFF"/>
        <w:spacing w:line="0" w:lineRule="atLeast"/>
        <w:ind w:left="2124" w:hanging="2124"/>
        <w:jc w:val="right"/>
        <w:rPr>
          <w:rFonts w:ascii="Arial" w:hAnsi="Arial" w:cs="Arial"/>
          <w:sz w:val="16"/>
          <w:szCs w:val="16"/>
        </w:rPr>
      </w:pPr>
    </w:p>
    <w:p w:rsidR="00E31293" w:rsidRDefault="00E31293" w:rsidP="00E31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Новое в правилах предоставления коммунальных услуг </w:t>
      </w:r>
    </w:p>
    <w:p w:rsidR="00E31293" w:rsidRDefault="00E31293" w:rsidP="00E31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293" w:rsidRDefault="00E31293" w:rsidP="00E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25.02.2019 вступило в силу  </w:t>
      </w:r>
      <w:hyperlink r:id="rId6" w:history="1">
        <w:r>
          <w:rPr>
            <w:rStyle w:val="af7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от 23.02.2019 N 184 "О внесении изменений в Правила предоставления коммунальных услуг собственникам и пользователям помещений в многоквартирных домах и жилых домов".</w:t>
      </w:r>
    </w:p>
    <w:p w:rsidR="00E31293" w:rsidRDefault="00E31293" w:rsidP="00E3129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 порядок определения платы за коммунальную услугу по отоплению в многоквартирных домах, отдельные жилые помещения в которых были переведены на индивидуальные квартирные источники тепловой энергии, имея в виду обоснованность возложения на собственников и пользователей таких жилых помещений - при условии, что нормативные требования к порядку переустройства системы внутриквартирного отопления, действующие на момент его проведения, были соблюдены, - лишь расходов, связанных с потреблением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тепловой энергии в целях содержания общего имущества в многоквартирном доме.</w:t>
      </w:r>
    </w:p>
    <w:p w:rsidR="00E31293" w:rsidRDefault="00E31293" w:rsidP="00E3129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Настоящими поправками исключено положение, согласно которому плата за услугу по отоплению вносится совокупно без разделения на плату за потребление указанной услуги в жилом или нежилом помещении и плату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потребление в целях содержания общего имущества в многоквартирном доме. Уточнено, что потребитель коммунальной услуги по отоплению вне зависимости от выбранного способа управления многоквартирным домом вносит плату за эту услугу согласно соответствующим пунктам указанных Правил.</w:t>
      </w:r>
    </w:p>
    <w:p w:rsidR="00E31293" w:rsidRDefault="00E31293" w:rsidP="00E3129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уточнено, что переустройство жилого или нежилого помещения, предусматривающее установку индивидуальных источников тепловой энергии, должно быть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РФ.</w:t>
      </w:r>
    </w:p>
    <w:p w:rsidR="00E31293" w:rsidRDefault="00E31293" w:rsidP="00E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293" w:rsidRDefault="00E31293" w:rsidP="00E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Помощник прокурора района</w:t>
      </w:r>
    </w:p>
    <w:p w:rsidR="00E31293" w:rsidRDefault="00E31293" w:rsidP="00E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293" w:rsidRDefault="00E31293" w:rsidP="00E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юрист 1 класса                                                                                                     О.Г.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Кияницина</w:t>
      </w:r>
      <w:proofErr w:type="spellEnd"/>
    </w:p>
    <w:p w:rsidR="00E31293" w:rsidRDefault="00E31293" w:rsidP="00E31293">
      <w:pPr>
        <w:rPr>
          <w:sz w:val="24"/>
          <w:szCs w:val="24"/>
        </w:rPr>
      </w:pPr>
    </w:p>
    <w:p w:rsidR="00E31293" w:rsidRDefault="00E31293" w:rsidP="00E31293">
      <w:pPr>
        <w:rPr>
          <w:sz w:val="24"/>
          <w:szCs w:val="24"/>
        </w:rPr>
      </w:pPr>
    </w:p>
    <w:p w:rsidR="008D49A2" w:rsidRPr="00E31293" w:rsidRDefault="00E31293" w:rsidP="00E31293">
      <w:pPr>
        <w:tabs>
          <w:tab w:val="left" w:pos="29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8D49A2" w:rsidRPr="00E31293" w:rsidSect="008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B36"/>
    <w:multiLevelType w:val="hybridMultilevel"/>
    <w:tmpl w:val="F1142D2A"/>
    <w:lvl w:ilvl="0" w:tplc="06CC253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41000F"/>
    <w:multiLevelType w:val="hybridMultilevel"/>
    <w:tmpl w:val="73DE7B4E"/>
    <w:lvl w:ilvl="0" w:tplc="384042B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A595D9E"/>
    <w:multiLevelType w:val="multilevel"/>
    <w:tmpl w:val="961660A2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731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473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09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717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208" w:hanging="2160"/>
      </w:pPr>
      <w:rPr>
        <w:rFonts w:eastAsiaTheme="minorHAnsi" w:hint="default"/>
      </w:rPr>
    </w:lvl>
  </w:abstractNum>
  <w:abstractNum w:abstractNumId="4">
    <w:nsid w:val="5B2E2FF9"/>
    <w:multiLevelType w:val="multilevel"/>
    <w:tmpl w:val="7F567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5">
    <w:nsid w:val="72876D2E"/>
    <w:multiLevelType w:val="multilevel"/>
    <w:tmpl w:val="587A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A343E"/>
    <w:multiLevelType w:val="multilevel"/>
    <w:tmpl w:val="0ABAF98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C2"/>
    <w:rsid w:val="00014B10"/>
    <w:rsid w:val="001A4291"/>
    <w:rsid w:val="002D7B6B"/>
    <w:rsid w:val="0031582C"/>
    <w:rsid w:val="00320EA7"/>
    <w:rsid w:val="00426443"/>
    <w:rsid w:val="0043050D"/>
    <w:rsid w:val="00606A55"/>
    <w:rsid w:val="00700C45"/>
    <w:rsid w:val="00747090"/>
    <w:rsid w:val="007D1B7E"/>
    <w:rsid w:val="00801CCE"/>
    <w:rsid w:val="00810BBF"/>
    <w:rsid w:val="00814180"/>
    <w:rsid w:val="008C79C2"/>
    <w:rsid w:val="008D49A2"/>
    <w:rsid w:val="00993FD4"/>
    <w:rsid w:val="00AC6CD0"/>
    <w:rsid w:val="00B2442C"/>
    <w:rsid w:val="00B45ED5"/>
    <w:rsid w:val="00CF6BC2"/>
    <w:rsid w:val="00D40497"/>
    <w:rsid w:val="00D86F8C"/>
    <w:rsid w:val="00E0123C"/>
    <w:rsid w:val="00E31293"/>
    <w:rsid w:val="00E7393D"/>
    <w:rsid w:val="00F23C63"/>
    <w:rsid w:val="00F26099"/>
    <w:rsid w:val="00F64F78"/>
    <w:rsid w:val="00F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2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1B7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B7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7D1B7E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1B7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1B7E"/>
    <w:rPr>
      <w:smallCaps/>
      <w:spacing w:val="5"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7D1B7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1B7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D1B7E"/>
    <w:rPr>
      <w:b/>
      <w:color w:val="C0504D" w:themeColor="accent2"/>
    </w:rPr>
  </w:style>
  <w:style w:type="character" w:styleId="a9">
    <w:name w:val="Emphasis"/>
    <w:uiPriority w:val="20"/>
    <w:qFormat/>
    <w:rsid w:val="007D1B7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</w:style>
  <w:style w:type="paragraph" w:styleId="ac">
    <w:name w:val="List Paragraph"/>
    <w:basedOn w:val="a"/>
    <w:uiPriority w:val="34"/>
    <w:qFormat/>
    <w:rsid w:val="007D1B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B7E"/>
    <w:rPr>
      <w:i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D1B7E"/>
    <w:rPr>
      <w:i/>
    </w:rPr>
  </w:style>
  <w:style w:type="character" w:styleId="af0">
    <w:name w:val="Intense Emphasis"/>
    <w:uiPriority w:val="21"/>
    <w:qFormat/>
    <w:rsid w:val="007D1B7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D1B7E"/>
    <w:rPr>
      <w:b/>
    </w:rPr>
  </w:style>
  <w:style w:type="character" w:styleId="af2">
    <w:name w:val="Intense Reference"/>
    <w:uiPriority w:val="32"/>
    <w:qFormat/>
    <w:rsid w:val="007D1B7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1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Nonformat">
    <w:name w:val="ConsPlusNonformat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C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79C2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b/>
      <w:bCs/>
      <w:sz w:val="22"/>
      <w:szCs w:val="22"/>
      <w:lang w:val="ru-RU" w:bidi="ar-SA"/>
    </w:rPr>
  </w:style>
  <w:style w:type="paragraph" w:styleId="23">
    <w:name w:val="Body Text Indent 2"/>
    <w:basedOn w:val="a"/>
    <w:link w:val="24"/>
    <w:uiPriority w:val="99"/>
    <w:semiHidden/>
    <w:rsid w:val="008C79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C79C2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p1">
    <w:name w:val="p1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79C2"/>
  </w:style>
  <w:style w:type="paragraph" w:customStyle="1" w:styleId="western">
    <w:name w:val="western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C79C2"/>
  </w:style>
  <w:style w:type="paragraph" w:customStyle="1" w:styleId="p8">
    <w:name w:val="p8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C79C2"/>
  </w:style>
  <w:style w:type="paragraph" w:customStyle="1" w:styleId="p4">
    <w:name w:val="p4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C79C2"/>
  </w:style>
  <w:style w:type="paragraph" w:customStyle="1" w:styleId="ConsPlusNormal">
    <w:name w:val="ConsPlusNormal"/>
    <w:link w:val="ConsPlusNormal0"/>
    <w:rsid w:val="00FA273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FA273C"/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styleId="af7">
    <w:name w:val="Hyperlink"/>
    <w:basedOn w:val="a0"/>
    <w:rsid w:val="00FA273C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B4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semiHidden/>
    <w:unhideWhenUsed/>
    <w:rsid w:val="00B45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45ED5"/>
    <w:rPr>
      <w:rFonts w:ascii="Courier New" w:eastAsia="Times New Roman" w:hAnsi="Courier New" w:cs="Times New Roman"/>
      <w:lang w:val="ru-RU" w:eastAsia="ru-RU" w:bidi="ar-SA"/>
    </w:rPr>
  </w:style>
  <w:style w:type="character" w:customStyle="1" w:styleId="11">
    <w:name w:val="Заголовок №1_"/>
    <w:link w:val="110"/>
    <w:locked/>
    <w:rsid w:val="00993FD4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993FD4"/>
    <w:pPr>
      <w:shd w:val="clear" w:color="auto" w:fill="FFFFFF"/>
      <w:spacing w:after="0" w:line="322" w:lineRule="exact"/>
      <w:ind w:firstLine="700"/>
      <w:jc w:val="both"/>
      <w:outlineLvl w:val="0"/>
    </w:pPr>
    <w:rPr>
      <w:rFonts w:eastAsiaTheme="minorHAnsi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A97FF09CC228FDA5822DC3A610B483855460C9D758FAC57AC4CA88DDC64AD8BAFD8B97AFBBCEB395EB5FE5EAcBH4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2017-03-01T08:29:00Z</cp:lastPrinted>
  <dcterms:created xsi:type="dcterms:W3CDTF">2015-09-02T06:33:00Z</dcterms:created>
  <dcterms:modified xsi:type="dcterms:W3CDTF">2019-03-14T02:25:00Z</dcterms:modified>
</cp:coreProperties>
</file>