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31" w:rsidRDefault="00E76031" w:rsidP="00146B9D">
      <w:pPr>
        <w:ind w:left="851"/>
        <w:jc w:val="both"/>
        <w:rPr>
          <w:rFonts w:ascii="Times New Roman" w:eastAsia="Times New Roman" w:hAnsi="Times New Roman" w:cs="Times New Roman"/>
          <w:b/>
          <w:bCs/>
          <w:color w:val="333333"/>
          <w:sz w:val="24"/>
          <w:szCs w:val="24"/>
          <w:lang w:eastAsia="ru-RU"/>
        </w:rPr>
      </w:pPr>
    </w:p>
    <w:p w:rsidR="00E76031" w:rsidRDefault="00E76031" w:rsidP="00146B9D">
      <w:pPr>
        <w:ind w:left="851"/>
        <w:jc w:val="both"/>
        <w:rPr>
          <w:rFonts w:ascii="Times New Roman" w:eastAsia="Times New Roman" w:hAnsi="Times New Roman" w:cs="Times New Roman"/>
          <w:b/>
          <w:bCs/>
          <w:color w:val="333333"/>
          <w:sz w:val="24"/>
          <w:szCs w:val="24"/>
          <w:lang w:eastAsia="ru-RU"/>
        </w:rPr>
      </w:pPr>
    </w:p>
    <w:p w:rsidR="003F6D18" w:rsidRPr="00146B9D" w:rsidRDefault="003F3DFE" w:rsidP="00146B9D">
      <w:pPr>
        <w:ind w:left="851"/>
        <w:jc w:val="both"/>
        <w:rPr>
          <w:rFonts w:ascii="Times New Roman" w:hAnsi="Times New Roman" w:cs="Times New Roman"/>
          <w:sz w:val="28"/>
          <w:szCs w:val="28"/>
        </w:rPr>
      </w:pPr>
      <w:bookmarkStart w:id="0" w:name="_GoBack"/>
      <w:bookmarkEnd w:id="0"/>
      <w:r w:rsidRPr="003F3DFE">
        <w:rPr>
          <w:rFonts w:ascii="Times New Roman" w:eastAsia="Times New Roman" w:hAnsi="Times New Roman" w:cs="Times New Roman"/>
          <w:b/>
          <w:bCs/>
          <w:color w:val="333333"/>
          <w:sz w:val="24"/>
          <w:szCs w:val="24"/>
          <w:lang w:eastAsia="ru-RU"/>
        </w:rPr>
        <w:t>Утвержден новый порядок обращения с отходами.</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В соответствии с Федеральным законом от 24.06.1998 № 89-ФЗ «Об отходах производства и потребления» на юридических лиц и индивидуальных предпринимателей, в результате хозяйственной и иной деятельности которых образуются отходы, возложен ряд обязанностей.</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Так, пунктом 1 статьи 19 закона установлено, что указанные индивидуальные предприниматели и юридические лица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Новый Порядок учета в области обращения с отходами утвержден приказом Минприроды России от 08.12.2020 № 1028.</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Он устанавливает требования к ведению инвентаризации отходов и оформлению ее результатов, новые формы таблиц учета отходов, особенности их ведения и срок хранения на предприятии.</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Так, при организации учета образующихся отходов индивидуальными предпринимателями и юридическими лицами: выявляются вещества, материалы, которые образовались при производстве продукции, выполнении работ, оказании услуг, в том числе при газоочистке, очистке сточных и оборотных вод, очистке оборудования, территории, ликвидации загрязнений; выявляются изделия, которые утратили потребительские свойства при их использовании для производства продукции, выполнения работ, оказания услуг; проводятся паспортизация отходов и отнесение отходов к конкретному классу опасности в порядке подтверждения отнесения отходов I - V классов опасности к конкретному классу опасности, установленном Минприроды России.</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По результатам инвентаризации хозяйствующий субъект должен сформировать перечень образующихся видов отходов, подлежащих учету по установленной форме, которая включает в себя: наименование вида отхода; код по ФККО; класс опасности вида отхода; происхождение и условия образования вида отхода; агрегатное состояние и физическую форму вида отхода; химический и (или) компонентный состав вида отхода.</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 xml:space="preserve">Учет ведется на основании измерений фактического количества отходов. </w:t>
      </w:r>
      <w:proofErr w:type="gramStart"/>
      <w:r w:rsidRPr="003F6D18">
        <w:rPr>
          <w:rFonts w:ascii="Times New Roman" w:eastAsia="Times New Roman" w:hAnsi="Times New Roman" w:cs="Times New Roman"/>
          <w:color w:val="333333"/>
          <w:sz w:val="24"/>
          <w:szCs w:val="24"/>
          <w:lang w:eastAsia="ru-RU"/>
        </w:rPr>
        <w:t>В случае отсутствия средств для проведения измерения фактического количества отходов, учет ведется с использованием расчетного метода, в котором используются сведения из технической и технологической документации, данные учета рабочего времени, результаты бухгалтерского учета, иные данные, характеризующие деятельность, на основании которых может быть рассчитано количество образованных, обработанных, утилизированных, обезвреженных, переданных другим лицам или полученных от других лиц, а также размещенных отходов.</w:t>
      </w:r>
      <w:proofErr w:type="gramEnd"/>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Документами, подтверждающими количество переданных другим лицам или полученных от других лиц отходов, являются договоры, акты приема-передачи и акты выполненных работ, а также другие документы, подтверждающие проведение сделки об отчуждении отходов.</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Данные учета обобщаются только по итогам календарного года по состоянию на 1 января в срок не позднее 25 января года, следующего за отчетным периодом.</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Обобщенные данные учета в области обращения с отходами по итогам календарного года выводятся на бумажный носитель и заверяются подписью ответственного лица и вместе с документами, подтверждающими достоверность этих данных, хранятся индивидуальными предпринимателями и юридическими лицами в электронном и (или) бумажном виде в течение пяти лет с момента их формирования.</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Индивидуальные предприниматели и юридические лица обеспечивают полноту, непрерывность и достоверность учета образовавшихся, обработанных, утилизированных, обезвреженных, переданных другим лицам или полученных от других лиц, а также размещенных отходов.</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roofErr w:type="gramStart"/>
      <w:r w:rsidRPr="003F6D18">
        <w:rPr>
          <w:rFonts w:ascii="Times New Roman" w:eastAsia="Times New Roman" w:hAnsi="Times New Roman" w:cs="Times New Roman"/>
          <w:color w:val="333333"/>
          <w:sz w:val="24"/>
          <w:szCs w:val="24"/>
          <w:lang w:eastAsia="ru-RU"/>
        </w:rPr>
        <w:t xml:space="preserve">За неисполнение обязанности по ведению учета в области обращения с отходами производства и потребления частью 10 статьи 8.2 КоАП РФ предусмотрена </w:t>
      </w:r>
      <w:r w:rsidRPr="003F6D18">
        <w:rPr>
          <w:rFonts w:ascii="Times New Roman" w:eastAsia="Times New Roman" w:hAnsi="Times New Roman" w:cs="Times New Roman"/>
          <w:color w:val="333333"/>
          <w:sz w:val="24"/>
          <w:szCs w:val="24"/>
          <w:lang w:eastAsia="ru-RU"/>
        </w:rPr>
        <w:lastRenderedPageBreak/>
        <w:t>административная ответственность в виде наложения административного штрафа на должностных лиц в размере от 20 тысяч до 40 тысяч рублей; на лиц, осуществляющих предпринимательскую деятельность без образования юридического лица, - от 40 тысяч до 60 тысяч рублей;</w:t>
      </w:r>
      <w:proofErr w:type="gramEnd"/>
      <w:r w:rsidRPr="003F6D18">
        <w:rPr>
          <w:rFonts w:ascii="Times New Roman" w:eastAsia="Times New Roman" w:hAnsi="Times New Roman" w:cs="Times New Roman"/>
          <w:color w:val="333333"/>
          <w:sz w:val="24"/>
          <w:szCs w:val="24"/>
          <w:lang w:eastAsia="ru-RU"/>
        </w:rPr>
        <w:t xml:space="preserve"> на юридических лиц - от 200 тысяч до 350 тысяч рублей.</w:t>
      </w:r>
    </w:p>
    <w:p w:rsidR="003F6D18" w:rsidRPr="003F6D18" w:rsidRDefault="003F6D18" w:rsidP="003F6D18">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3F6D18">
        <w:rPr>
          <w:rFonts w:ascii="Times New Roman" w:eastAsia="Times New Roman" w:hAnsi="Times New Roman" w:cs="Times New Roman"/>
          <w:color w:val="333333"/>
          <w:sz w:val="24"/>
          <w:szCs w:val="24"/>
          <w:lang w:eastAsia="ru-RU"/>
        </w:rPr>
        <w:t>Формы учета отходов, утвержденные Приказом Минприроды России от 01.09.2011 № 721, с 01.01.2021 отменены.</w:t>
      </w:r>
    </w:p>
    <w:p w:rsidR="00C71736" w:rsidRPr="003F3DFE" w:rsidRDefault="00C71736" w:rsidP="003F6D18">
      <w:pPr>
        <w:jc w:val="both"/>
        <w:rPr>
          <w:rFonts w:ascii="Times New Roman" w:hAnsi="Times New Roman" w:cs="Times New Roman"/>
          <w:sz w:val="24"/>
          <w:szCs w:val="24"/>
        </w:rPr>
      </w:pPr>
    </w:p>
    <w:p w:rsidR="003F3DFE" w:rsidRPr="003F3DFE" w:rsidRDefault="003F3DFE" w:rsidP="003F6D18">
      <w:pPr>
        <w:jc w:val="both"/>
        <w:rPr>
          <w:rFonts w:ascii="Times New Roman" w:hAnsi="Times New Roman" w:cs="Times New Roman"/>
          <w:sz w:val="24"/>
          <w:szCs w:val="24"/>
        </w:rPr>
      </w:pPr>
      <w:r w:rsidRPr="003F3DFE">
        <w:rPr>
          <w:rFonts w:ascii="Times New Roman" w:hAnsi="Times New Roman" w:cs="Times New Roman"/>
          <w:sz w:val="24"/>
          <w:szCs w:val="24"/>
        </w:rPr>
        <w:t>Помощник прокурора района</w:t>
      </w:r>
    </w:p>
    <w:p w:rsidR="003F3DFE" w:rsidRPr="003F3DFE" w:rsidRDefault="003F3DFE" w:rsidP="003F6D18">
      <w:pPr>
        <w:jc w:val="both"/>
        <w:rPr>
          <w:rFonts w:ascii="Times New Roman" w:hAnsi="Times New Roman" w:cs="Times New Roman"/>
          <w:sz w:val="24"/>
          <w:szCs w:val="24"/>
        </w:rPr>
      </w:pPr>
      <w:r w:rsidRPr="003F3DFE">
        <w:rPr>
          <w:rFonts w:ascii="Times New Roman" w:hAnsi="Times New Roman" w:cs="Times New Roman"/>
          <w:sz w:val="24"/>
          <w:szCs w:val="24"/>
        </w:rPr>
        <w:t xml:space="preserve">юрист 2 класса                                                                                     В.В. </w:t>
      </w:r>
      <w:proofErr w:type="spellStart"/>
      <w:r w:rsidRPr="003F3DFE">
        <w:rPr>
          <w:rFonts w:ascii="Times New Roman" w:hAnsi="Times New Roman" w:cs="Times New Roman"/>
          <w:sz w:val="24"/>
          <w:szCs w:val="24"/>
        </w:rPr>
        <w:t>Дударев</w:t>
      </w:r>
      <w:proofErr w:type="spellEnd"/>
    </w:p>
    <w:p w:rsidR="003F6D18" w:rsidRDefault="003F6D18" w:rsidP="003F6D18">
      <w:pPr>
        <w:jc w:val="both"/>
        <w:rPr>
          <w:rFonts w:ascii="Times New Roman" w:hAnsi="Times New Roman" w:cs="Times New Roman"/>
          <w:sz w:val="28"/>
          <w:szCs w:val="28"/>
        </w:rPr>
      </w:pPr>
    </w:p>
    <w:p w:rsidR="003F6D18" w:rsidRDefault="003F6D18" w:rsidP="003F6D18">
      <w:pPr>
        <w:jc w:val="both"/>
        <w:rPr>
          <w:rFonts w:ascii="Times New Roman" w:hAnsi="Times New Roman" w:cs="Times New Roman"/>
          <w:sz w:val="28"/>
          <w:szCs w:val="28"/>
        </w:rPr>
      </w:pPr>
    </w:p>
    <w:p w:rsidR="003F6D18" w:rsidRDefault="003F6D18" w:rsidP="003F6D18">
      <w:pPr>
        <w:jc w:val="both"/>
        <w:rPr>
          <w:rFonts w:ascii="Times New Roman" w:hAnsi="Times New Roman" w:cs="Times New Roman"/>
          <w:sz w:val="28"/>
          <w:szCs w:val="28"/>
        </w:rPr>
      </w:pPr>
    </w:p>
    <w:p w:rsidR="003F3DFE" w:rsidRPr="003F3DFE" w:rsidRDefault="003F3DFE" w:rsidP="00F55010">
      <w:pPr>
        <w:spacing w:after="0" w:line="240" w:lineRule="auto"/>
        <w:jc w:val="both"/>
        <w:rPr>
          <w:rFonts w:ascii="Times New Roman" w:hAnsi="Times New Roman" w:cs="Times New Roman"/>
          <w:sz w:val="24"/>
          <w:szCs w:val="24"/>
        </w:rPr>
      </w:pPr>
    </w:p>
    <w:sectPr w:rsidR="003F3DFE" w:rsidRPr="003F3DFE" w:rsidSect="00E76031">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6058"/>
    <w:multiLevelType w:val="multilevel"/>
    <w:tmpl w:val="763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6D18"/>
    <w:rsid w:val="00146B9D"/>
    <w:rsid w:val="00364AA2"/>
    <w:rsid w:val="003F3DFE"/>
    <w:rsid w:val="003F6D18"/>
    <w:rsid w:val="005640F3"/>
    <w:rsid w:val="008D6A47"/>
    <w:rsid w:val="00B56D17"/>
    <w:rsid w:val="00C71736"/>
    <w:rsid w:val="00E65E00"/>
    <w:rsid w:val="00E76031"/>
    <w:rsid w:val="00F17B03"/>
    <w:rsid w:val="00F5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F6D18"/>
  </w:style>
  <w:style w:type="character" w:customStyle="1" w:styleId="feeds-pagenavigationtooltip">
    <w:name w:val="feeds-page__navigation_tooltip"/>
    <w:basedOn w:val="a0"/>
    <w:rsid w:val="003F6D18"/>
  </w:style>
  <w:style w:type="paragraph" w:styleId="a3">
    <w:name w:val="Normal (Web)"/>
    <w:basedOn w:val="a"/>
    <w:uiPriority w:val="99"/>
    <w:semiHidden/>
    <w:unhideWhenUsed/>
    <w:rsid w:val="003F6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635">
      <w:bodyDiv w:val="1"/>
      <w:marLeft w:val="0"/>
      <w:marRight w:val="0"/>
      <w:marTop w:val="0"/>
      <w:marBottom w:val="0"/>
      <w:divBdr>
        <w:top w:val="none" w:sz="0" w:space="0" w:color="auto"/>
        <w:left w:val="none" w:sz="0" w:space="0" w:color="auto"/>
        <w:bottom w:val="none" w:sz="0" w:space="0" w:color="auto"/>
        <w:right w:val="none" w:sz="0" w:space="0" w:color="auto"/>
      </w:divBdr>
      <w:divsChild>
        <w:div w:id="1032420545">
          <w:marLeft w:val="0"/>
          <w:marRight w:val="0"/>
          <w:marTop w:val="0"/>
          <w:marBottom w:val="869"/>
          <w:divBdr>
            <w:top w:val="none" w:sz="0" w:space="0" w:color="auto"/>
            <w:left w:val="none" w:sz="0" w:space="0" w:color="auto"/>
            <w:bottom w:val="none" w:sz="0" w:space="0" w:color="auto"/>
            <w:right w:val="none" w:sz="0" w:space="0" w:color="auto"/>
          </w:divBdr>
        </w:div>
        <w:div w:id="1563255186">
          <w:marLeft w:val="0"/>
          <w:marRight w:val="652"/>
          <w:marTop w:val="0"/>
          <w:marBottom w:val="0"/>
          <w:divBdr>
            <w:top w:val="none" w:sz="0" w:space="0" w:color="auto"/>
            <w:left w:val="none" w:sz="0" w:space="0" w:color="auto"/>
            <w:bottom w:val="none" w:sz="0" w:space="0" w:color="auto"/>
            <w:right w:val="none" w:sz="0" w:space="0" w:color="auto"/>
          </w:divBdr>
          <w:divsChild>
            <w:div w:id="536627117">
              <w:marLeft w:val="0"/>
              <w:marRight w:val="0"/>
              <w:marTop w:val="0"/>
              <w:marBottom w:val="109"/>
              <w:divBdr>
                <w:top w:val="none" w:sz="0" w:space="0" w:color="auto"/>
                <w:left w:val="none" w:sz="0" w:space="0" w:color="auto"/>
                <w:bottom w:val="none" w:sz="0" w:space="0" w:color="auto"/>
                <w:right w:val="none" w:sz="0" w:space="0" w:color="auto"/>
              </w:divBdr>
            </w:div>
            <w:div w:id="1589384883">
              <w:marLeft w:val="0"/>
              <w:marRight w:val="0"/>
              <w:marTop w:val="0"/>
              <w:marBottom w:val="109"/>
              <w:divBdr>
                <w:top w:val="none" w:sz="0" w:space="0" w:color="auto"/>
                <w:left w:val="none" w:sz="0" w:space="0" w:color="auto"/>
                <w:bottom w:val="none" w:sz="0" w:space="0" w:color="auto"/>
                <w:right w:val="none" w:sz="0" w:space="0" w:color="auto"/>
              </w:divBdr>
            </w:div>
          </w:divsChild>
        </w:div>
        <w:div w:id="796491351">
          <w:marLeft w:val="0"/>
          <w:marRight w:val="0"/>
          <w:marTop w:val="0"/>
          <w:marBottom w:val="0"/>
          <w:divBdr>
            <w:top w:val="none" w:sz="0" w:space="0" w:color="auto"/>
            <w:left w:val="none" w:sz="0" w:space="0" w:color="auto"/>
            <w:bottom w:val="none" w:sz="0" w:space="0" w:color="auto"/>
            <w:right w:val="none" w:sz="0" w:space="0" w:color="auto"/>
          </w:divBdr>
          <w:divsChild>
            <w:div w:id="2038583493">
              <w:marLeft w:val="0"/>
              <w:marRight w:val="0"/>
              <w:marTop w:val="0"/>
              <w:marBottom w:val="0"/>
              <w:divBdr>
                <w:top w:val="none" w:sz="0" w:space="0" w:color="auto"/>
                <w:left w:val="none" w:sz="0" w:space="0" w:color="auto"/>
                <w:bottom w:val="none" w:sz="0" w:space="0" w:color="auto"/>
                <w:right w:val="none" w:sz="0" w:space="0" w:color="auto"/>
              </w:divBdr>
              <w:divsChild>
                <w:div w:id="8405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275">
      <w:bodyDiv w:val="1"/>
      <w:marLeft w:val="0"/>
      <w:marRight w:val="0"/>
      <w:marTop w:val="0"/>
      <w:marBottom w:val="0"/>
      <w:divBdr>
        <w:top w:val="none" w:sz="0" w:space="0" w:color="auto"/>
        <w:left w:val="none" w:sz="0" w:space="0" w:color="auto"/>
        <w:bottom w:val="none" w:sz="0" w:space="0" w:color="auto"/>
        <w:right w:val="none" w:sz="0" w:space="0" w:color="auto"/>
      </w:divBdr>
      <w:divsChild>
        <w:div w:id="776490291">
          <w:marLeft w:val="0"/>
          <w:marRight w:val="0"/>
          <w:marTop w:val="0"/>
          <w:marBottom w:val="869"/>
          <w:divBdr>
            <w:top w:val="none" w:sz="0" w:space="0" w:color="auto"/>
            <w:left w:val="none" w:sz="0" w:space="0" w:color="auto"/>
            <w:bottom w:val="none" w:sz="0" w:space="0" w:color="auto"/>
            <w:right w:val="none" w:sz="0" w:space="0" w:color="auto"/>
          </w:divBdr>
        </w:div>
        <w:div w:id="1990088632">
          <w:marLeft w:val="0"/>
          <w:marRight w:val="652"/>
          <w:marTop w:val="0"/>
          <w:marBottom w:val="0"/>
          <w:divBdr>
            <w:top w:val="none" w:sz="0" w:space="0" w:color="auto"/>
            <w:left w:val="none" w:sz="0" w:space="0" w:color="auto"/>
            <w:bottom w:val="none" w:sz="0" w:space="0" w:color="auto"/>
            <w:right w:val="none" w:sz="0" w:space="0" w:color="auto"/>
          </w:divBdr>
          <w:divsChild>
            <w:div w:id="1011222357">
              <w:marLeft w:val="0"/>
              <w:marRight w:val="0"/>
              <w:marTop w:val="0"/>
              <w:marBottom w:val="109"/>
              <w:divBdr>
                <w:top w:val="none" w:sz="0" w:space="0" w:color="auto"/>
                <w:left w:val="none" w:sz="0" w:space="0" w:color="auto"/>
                <w:bottom w:val="none" w:sz="0" w:space="0" w:color="auto"/>
                <w:right w:val="none" w:sz="0" w:space="0" w:color="auto"/>
              </w:divBdr>
            </w:div>
            <w:div w:id="1420522957">
              <w:marLeft w:val="0"/>
              <w:marRight w:val="0"/>
              <w:marTop w:val="0"/>
              <w:marBottom w:val="109"/>
              <w:divBdr>
                <w:top w:val="none" w:sz="0" w:space="0" w:color="auto"/>
                <w:left w:val="none" w:sz="0" w:space="0" w:color="auto"/>
                <w:bottom w:val="none" w:sz="0" w:space="0" w:color="auto"/>
                <w:right w:val="none" w:sz="0" w:space="0" w:color="auto"/>
              </w:divBdr>
            </w:div>
          </w:divsChild>
        </w:div>
        <w:div w:id="1834490593">
          <w:marLeft w:val="0"/>
          <w:marRight w:val="0"/>
          <w:marTop w:val="0"/>
          <w:marBottom w:val="0"/>
          <w:divBdr>
            <w:top w:val="none" w:sz="0" w:space="0" w:color="auto"/>
            <w:left w:val="none" w:sz="0" w:space="0" w:color="auto"/>
            <w:bottom w:val="none" w:sz="0" w:space="0" w:color="auto"/>
            <w:right w:val="none" w:sz="0" w:space="0" w:color="auto"/>
          </w:divBdr>
          <w:divsChild>
            <w:div w:id="326831311">
              <w:marLeft w:val="0"/>
              <w:marRight w:val="0"/>
              <w:marTop w:val="0"/>
              <w:marBottom w:val="0"/>
              <w:divBdr>
                <w:top w:val="none" w:sz="0" w:space="0" w:color="auto"/>
                <w:left w:val="none" w:sz="0" w:space="0" w:color="auto"/>
                <w:bottom w:val="none" w:sz="0" w:space="0" w:color="auto"/>
                <w:right w:val="none" w:sz="0" w:space="0" w:color="auto"/>
              </w:divBdr>
              <w:divsChild>
                <w:div w:id="10839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114">
      <w:bodyDiv w:val="1"/>
      <w:marLeft w:val="0"/>
      <w:marRight w:val="0"/>
      <w:marTop w:val="0"/>
      <w:marBottom w:val="0"/>
      <w:divBdr>
        <w:top w:val="none" w:sz="0" w:space="0" w:color="auto"/>
        <w:left w:val="none" w:sz="0" w:space="0" w:color="auto"/>
        <w:bottom w:val="none" w:sz="0" w:space="0" w:color="auto"/>
        <w:right w:val="none" w:sz="0" w:space="0" w:color="auto"/>
      </w:divBdr>
      <w:divsChild>
        <w:div w:id="279456098">
          <w:marLeft w:val="0"/>
          <w:marRight w:val="0"/>
          <w:marTop w:val="0"/>
          <w:marBottom w:val="869"/>
          <w:divBdr>
            <w:top w:val="none" w:sz="0" w:space="0" w:color="auto"/>
            <w:left w:val="none" w:sz="0" w:space="0" w:color="auto"/>
            <w:bottom w:val="none" w:sz="0" w:space="0" w:color="auto"/>
            <w:right w:val="none" w:sz="0" w:space="0" w:color="auto"/>
          </w:divBdr>
        </w:div>
        <w:div w:id="1772355775">
          <w:marLeft w:val="0"/>
          <w:marRight w:val="652"/>
          <w:marTop w:val="0"/>
          <w:marBottom w:val="0"/>
          <w:divBdr>
            <w:top w:val="none" w:sz="0" w:space="0" w:color="auto"/>
            <w:left w:val="none" w:sz="0" w:space="0" w:color="auto"/>
            <w:bottom w:val="none" w:sz="0" w:space="0" w:color="auto"/>
            <w:right w:val="none" w:sz="0" w:space="0" w:color="auto"/>
          </w:divBdr>
          <w:divsChild>
            <w:div w:id="715356678">
              <w:marLeft w:val="0"/>
              <w:marRight w:val="0"/>
              <w:marTop w:val="0"/>
              <w:marBottom w:val="109"/>
              <w:divBdr>
                <w:top w:val="none" w:sz="0" w:space="0" w:color="auto"/>
                <w:left w:val="none" w:sz="0" w:space="0" w:color="auto"/>
                <w:bottom w:val="none" w:sz="0" w:space="0" w:color="auto"/>
                <w:right w:val="none" w:sz="0" w:space="0" w:color="auto"/>
              </w:divBdr>
            </w:div>
            <w:div w:id="1809587351">
              <w:marLeft w:val="0"/>
              <w:marRight w:val="0"/>
              <w:marTop w:val="0"/>
              <w:marBottom w:val="109"/>
              <w:divBdr>
                <w:top w:val="none" w:sz="0" w:space="0" w:color="auto"/>
                <w:left w:val="none" w:sz="0" w:space="0" w:color="auto"/>
                <w:bottom w:val="none" w:sz="0" w:space="0" w:color="auto"/>
                <w:right w:val="none" w:sz="0" w:space="0" w:color="auto"/>
              </w:divBdr>
            </w:div>
          </w:divsChild>
        </w:div>
        <w:div w:id="425658928">
          <w:marLeft w:val="0"/>
          <w:marRight w:val="0"/>
          <w:marTop w:val="0"/>
          <w:marBottom w:val="0"/>
          <w:divBdr>
            <w:top w:val="none" w:sz="0" w:space="0" w:color="auto"/>
            <w:left w:val="none" w:sz="0" w:space="0" w:color="auto"/>
            <w:bottom w:val="none" w:sz="0" w:space="0" w:color="auto"/>
            <w:right w:val="none" w:sz="0" w:space="0" w:color="auto"/>
          </w:divBdr>
          <w:divsChild>
            <w:div w:id="1206872832">
              <w:marLeft w:val="0"/>
              <w:marRight w:val="0"/>
              <w:marTop w:val="0"/>
              <w:marBottom w:val="0"/>
              <w:divBdr>
                <w:top w:val="none" w:sz="0" w:space="0" w:color="auto"/>
                <w:left w:val="none" w:sz="0" w:space="0" w:color="auto"/>
                <w:bottom w:val="none" w:sz="0" w:space="0" w:color="auto"/>
                <w:right w:val="none" w:sz="0" w:space="0" w:color="auto"/>
              </w:divBdr>
              <w:divsChild>
                <w:div w:id="9746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8416">
      <w:bodyDiv w:val="1"/>
      <w:marLeft w:val="0"/>
      <w:marRight w:val="0"/>
      <w:marTop w:val="0"/>
      <w:marBottom w:val="0"/>
      <w:divBdr>
        <w:top w:val="none" w:sz="0" w:space="0" w:color="auto"/>
        <w:left w:val="none" w:sz="0" w:space="0" w:color="auto"/>
        <w:bottom w:val="none" w:sz="0" w:space="0" w:color="auto"/>
        <w:right w:val="none" w:sz="0" w:space="0" w:color="auto"/>
      </w:divBdr>
      <w:divsChild>
        <w:div w:id="1051266194">
          <w:marLeft w:val="0"/>
          <w:marRight w:val="0"/>
          <w:marTop w:val="0"/>
          <w:marBottom w:val="869"/>
          <w:divBdr>
            <w:top w:val="none" w:sz="0" w:space="0" w:color="auto"/>
            <w:left w:val="none" w:sz="0" w:space="0" w:color="auto"/>
            <w:bottom w:val="none" w:sz="0" w:space="0" w:color="auto"/>
            <w:right w:val="none" w:sz="0" w:space="0" w:color="auto"/>
          </w:divBdr>
        </w:div>
        <w:div w:id="2060202031">
          <w:marLeft w:val="0"/>
          <w:marRight w:val="652"/>
          <w:marTop w:val="0"/>
          <w:marBottom w:val="0"/>
          <w:divBdr>
            <w:top w:val="none" w:sz="0" w:space="0" w:color="auto"/>
            <w:left w:val="none" w:sz="0" w:space="0" w:color="auto"/>
            <w:bottom w:val="none" w:sz="0" w:space="0" w:color="auto"/>
            <w:right w:val="none" w:sz="0" w:space="0" w:color="auto"/>
          </w:divBdr>
          <w:divsChild>
            <w:div w:id="1049648197">
              <w:marLeft w:val="0"/>
              <w:marRight w:val="0"/>
              <w:marTop w:val="0"/>
              <w:marBottom w:val="109"/>
              <w:divBdr>
                <w:top w:val="none" w:sz="0" w:space="0" w:color="auto"/>
                <w:left w:val="none" w:sz="0" w:space="0" w:color="auto"/>
                <w:bottom w:val="none" w:sz="0" w:space="0" w:color="auto"/>
                <w:right w:val="none" w:sz="0" w:space="0" w:color="auto"/>
              </w:divBdr>
            </w:div>
            <w:div w:id="1493259990">
              <w:marLeft w:val="0"/>
              <w:marRight w:val="0"/>
              <w:marTop w:val="0"/>
              <w:marBottom w:val="109"/>
              <w:divBdr>
                <w:top w:val="none" w:sz="0" w:space="0" w:color="auto"/>
                <w:left w:val="none" w:sz="0" w:space="0" w:color="auto"/>
                <w:bottom w:val="none" w:sz="0" w:space="0" w:color="auto"/>
                <w:right w:val="none" w:sz="0" w:space="0" w:color="auto"/>
              </w:divBdr>
            </w:div>
          </w:divsChild>
        </w:div>
        <w:div w:id="526599518">
          <w:marLeft w:val="0"/>
          <w:marRight w:val="0"/>
          <w:marTop w:val="0"/>
          <w:marBottom w:val="0"/>
          <w:divBdr>
            <w:top w:val="none" w:sz="0" w:space="0" w:color="auto"/>
            <w:left w:val="none" w:sz="0" w:space="0" w:color="auto"/>
            <w:bottom w:val="none" w:sz="0" w:space="0" w:color="auto"/>
            <w:right w:val="none" w:sz="0" w:space="0" w:color="auto"/>
          </w:divBdr>
          <w:divsChild>
            <w:div w:id="607660202">
              <w:marLeft w:val="0"/>
              <w:marRight w:val="0"/>
              <w:marTop w:val="0"/>
              <w:marBottom w:val="0"/>
              <w:divBdr>
                <w:top w:val="none" w:sz="0" w:space="0" w:color="auto"/>
                <w:left w:val="none" w:sz="0" w:space="0" w:color="auto"/>
                <w:bottom w:val="none" w:sz="0" w:space="0" w:color="auto"/>
                <w:right w:val="none" w:sz="0" w:space="0" w:color="auto"/>
              </w:divBdr>
              <w:divsChild>
                <w:div w:id="454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944">
      <w:bodyDiv w:val="1"/>
      <w:marLeft w:val="0"/>
      <w:marRight w:val="0"/>
      <w:marTop w:val="0"/>
      <w:marBottom w:val="0"/>
      <w:divBdr>
        <w:top w:val="none" w:sz="0" w:space="0" w:color="auto"/>
        <w:left w:val="none" w:sz="0" w:space="0" w:color="auto"/>
        <w:bottom w:val="none" w:sz="0" w:space="0" w:color="auto"/>
        <w:right w:val="none" w:sz="0" w:space="0" w:color="auto"/>
      </w:divBdr>
      <w:divsChild>
        <w:div w:id="573013349">
          <w:marLeft w:val="0"/>
          <w:marRight w:val="0"/>
          <w:marTop w:val="0"/>
          <w:marBottom w:val="869"/>
          <w:divBdr>
            <w:top w:val="none" w:sz="0" w:space="0" w:color="auto"/>
            <w:left w:val="none" w:sz="0" w:space="0" w:color="auto"/>
            <w:bottom w:val="none" w:sz="0" w:space="0" w:color="auto"/>
            <w:right w:val="none" w:sz="0" w:space="0" w:color="auto"/>
          </w:divBdr>
        </w:div>
        <w:div w:id="831022527">
          <w:marLeft w:val="0"/>
          <w:marRight w:val="652"/>
          <w:marTop w:val="0"/>
          <w:marBottom w:val="0"/>
          <w:divBdr>
            <w:top w:val="none" w:sz="0" w:space="0" w:color="auto"/>
            <w:left w:val="none" w:sz="0" w:space="0" w:color="auto"/>
            <w:bottom w:val="none" w:sz="0" w:space="0" w:color="auto"/>
            <w:right w:val="none" w:sz="0" w:space="0" w:color="auto"/>
          </w:divBdr>
          <w:divsChild>
            <w:div w:id="1127971240">
              <w:marLeft w:val="0"/>
              <w:marRight w:val="0"/>
              <w:marTop w:val="0"/>
              <w:marBottom w:val="109"/>
              <w:divBdr>
                <w:top w:val="none" w:sz="0" w:space="0" w:color="auto"/>
                <w:left w:val="none" w:sz="0" w:space="0" w:color="auto"/>
                <w:bottom w:val="none" w:sz="0" w:space="0" w:color="auto"/>
                <w:right w:val="none" w:sz="0" w:space="0" w:color="auto"/>
              </w:divBdr>
            </w:div>
            <w:div w:id="1354261619">
              <w:marLeft w:val="0"/>
              <w:marRight w:val="0"/>
              <w:marTop w:val="0"/>
              <w:marBottom w:val="109"/>
              <w:divBdr>
                <w:top w:val="none" w:sz="0" w:space="0" w:color="auto"/>
                <w:left w:val="none" w:sz="0" w:space="0" w:color="auto"/>
                <w:bottom w:val="none" w:sz="0" w:space="0" w:color="auto"/>
                <w:right w:val="none" w:sz="0" w:space="0" w:color="auto"/>
              </w:divBdr>
            </w:div>
          </w:divsChild>
        </w:div>
        <w:div w:id="355890197">
          <w:marLeft w:val="0"/>
          <w:marRight w:val="0"/>
          <w:marTop w:val="0"/>
          <w:marBottom w:val="0"/>
          <w:divBdr>
            <w:top w:val="none" w:sz="0" w:space="0" w:color="auto"/>
            <w:left w:val="none" w:sz="0" w:space="0" w:color="auto"/>
            <w:bottom w:val="none" w:sz="0" w:space="0" w:color="auto"/>
            <w:right w:val="none" w:sz="0" w:space="0" w:color="auto"/>
          </w:divBdr>
          <w:divsChild>
            <w:div w:id="1713925041">
              <w:marLeft w:val="0"/>
              <w:marRight w:val="0"/>
              <w:marTop w:val="0"/>
              <w:marBottom w:val="0"/>
              <w:divBdr>
                <w:top w:val="none" w:sz="0" w:space="0" w:color="auto"/>
                <w:left w:val="none" w:sz="0" w:space="0" w:color="auto"/>
                <w:bottom w:val="none" w:sz="0" w:space="0" w:color="auto"/>
                <w:right w:val="none" w:sz="0" w:space="0" w:color="auto"/>
              </w:divBdr>
              <w:divsChild>
                <w:div w:id="19035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865">
      <w:bodyDiv w:val="1"/>
      <w:marLeft w:val="0"/>
      <w:marRight w:val="0"/>
      <w:marTop w:val="0"/>
      <w:marBottom w:val="0"/>
      <w:divBdr>
        <w:top w:val="none" w:sz="0" w:space="0" w:color="auto"/>
        <w:left w:val="none" w:sz="0" w:space="0" w:color="auto"/>
        <w:bottom w:val="none" w:sz="0" w:space="0" w:color="auto"/>
        <w:right w:val="none" w:sz="0" w:space="0" w:color="auto"/>
      </w:divBdr>
      <w:divsChild>
        <w:div w:id="1947343443">
          <w:marLeft w:val="0"/>
          <w:marRight w:val="0"/>
          <w:marTop w:val="0"/>
          <w:marBottom w:val="869"/>
          <w:divBdr>
            <w:top w:val="none" w:sz="0" w:space="0" w:color="auto"/>
            <w:left w:val="none" w:sz="0" w:space="0" w:color="auto"/>
            <w:bottom w:val="none" w:sz="0" w:space="0" w:color="auto"/>
            <w:right w:val="none" w:sz="0" w:space="0" w:color="auto"/>
          </w:divBdr>
        </w:div>
        <w:div w:id="1772894957">
          <w:marLeft w:val="0"/>
          <w:marRight w:val="652"/>
          <w:marTop w:val="0"/>
          <w:marBottom w:val="0"/>
          <w:divBdr>
            <w:top w:val="none" w:sz="0" w:space="0" w:color="auto"/>
            <w:left w:val="none" w:sz="0" w:space="0" w:color="auto"/>
            <w:bottom w:val="none" w:sz="0" w:space="0" w:color="auto"/>
            <w:right w:val="none" w:sz="0" w:space="0" w:color="auto"/>
          </w:divBdr>
          <w:divsChild>
            <w:div w:id="1651055847">
              <w:marLeft w:val="0"/>
              <w:marRight w:val="0"/>
              <w:marTop w:val="0"/>
              <w:marBottom w:val="109"/>
              <w:divBdr>
                <w:top w:val="none" w:sz="0" w:space="0" w:color="auto"/>
                <w:left w:val="none" w:sz="0" w:space="0" w:color="auto"/>
                <w:bottom w:val="none" w:sz="0" w:space="0" w:color="auto"/>
                <w:right w:val="none" w:sz="0" w:space="0" w:color="auto"/>
              </w:divBdr>
            </w:div>
            <w:div w:id="1531989474">
              <w:marLeft w:val="0"/>
              <w:marRight w:val="0"/>
              <w:marTop w:val="0"/>
              <w:marBottom w:val="109"/>
              <w:divBdr>
                <w:top w:val="none" w:sz="0" w:space="0" w:color="auto"/>
                <w:left w:val="none" w:sz="0" w:space="0" w:color="auto"/>
                <w:bottom w:val="none" w:sz="0" w:space="0" w:color="auto"/>
                <w:right w:val="none" w:sz="0" w:space="0" w:color="auto"/>
              </w:divBdr>
            </w:div>
          </w:divsChild>
        </w:div>
        <w:div w:id="127825994">
          <w:marLeft w:val="0"/>
          <w:marRight w:val="0"/>
          <w:marTop w:val="0"/>
          <w:marBottom w:val="0"/>
          <w:divBdr>
            <w:top w:val="none" w:sz="0" w:space="0" w:color="auto"/>
            <w:left w:val="none" w:sz="0" w:space="0" w:color="auto"/>
            <w:bottom w:val="none" w:sz="0" w:space="0" w:color="auto"/>
            <w:right w:val="none" w:sz="0" w:space="0" w:color="auto"/>
          </w:divBdr>
          <w:divsChild>
            <w:div w:id="2055959433">
              <w:marLeft w:val="0"/>
              <w:marRight w:val="0"/>
              <w:marTop w:val="0"/>
              <w:marBottom w:val="0"/>
              <w:divBdr>
                <w:top w:val="none" w:sz="0" w:space="0" w:color="auto"/>
                <w:left w:val="none" w:sz="0" w:space="0" w:color="auto"/>
                <w:bottom w:val="none" w:sz="0" w:space="0" w:color="auto"/>
                <w:right w:val="none" w:sz="0" w:space="0" w:color="auto"/>
              </w:divBdr>
              <w:divsChild>
                <w:div w:id="403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9081">
      <w:bodyDiv w:val="1"/>
      <w:marLeft w:val="0"/>
      <w:marRight w:val="0"/>
      <w:marTop w:val="0"/>
      <w:marBottom w:val="0"/>
      <w:divBdr>
        <w:top w:val="none" w:sz="0" w:space="0" w:color="auto"/>
        <w:left w:val="none" w:sz="0" w:space="0" w:color="auto"/>
        <w:bottom w:val="none" w:sz="0" w:space="0" w:color="auto"/>
        <w:right w:val="none" w:sz="0" w:space="0" w:color="auto"/>
      </w:divBdr>
      <w:divsChild>
        <w:div w:id="2118478446">
          <w:marLeft w:val="0"/>
          <w:marRight w:val="0"/>
          <w:marTop w:val="0"/>
          <w:marBottom w:val="869"/>
          <w:divBdr>
            <w:top w:val="none" w:sz="0" w:space="0" w:color="auto"/>
            <w:left w:val="none" w:sz="0" w:space="0" w:color="auto"/>
            <w:bottom w:val="none" w:sz="0" w:space="0" w:color="auto"/>
            <w:right w:val="none" w:sz="0" w:space="0" w:color="auto"/>
          </w:divBdr>
        </w:div>
        <w:div w:id="1631747080">
          <w:marLeft w:val="0"/>
          <w:marRight w:val="652"/>
          <w:marTop w:val="0"/>
          <w:marBottom w:val="0"/>
          <w:divBdr>
            <w:top w:val="none" w:sz="0" w:space="0" w:color="auto"/>
            <w:left w:val="none" w:sz="0" w:space="0" w:color="auto"/>
            <w:bottom w:val="none" w:sz="0" w:space="0" w:color="auto"/>
            <w:right w:val="none" w:sz="0" w:space="0" w:color="auto"/>
          </w:divBdr>
          <w:divsChild>
            <w:div w:id="472021107">
              <w:marLeft w:val="0"/>
              <w:marRight w:val="0"/>
              <w:marTop w:val="0"/>
              <w:marBottom w:val="109"/>
              <w:divBdr>
                <w:top w:val="none" w:sz="0" w:space="0" w:color="auto"/>
                <w:left w:val="none" w:sz="0" w:space="0" w:color="auto"/>
                <w:bottom w:val="none" w:sz="0" w:space="0" w:color="auto"/>
                <w:right w:val="none" w:sz="0" w:space="0" w:color="auto"/>
              </w:divBdr>
            </w:div>
            <w:div w:id="301161367">
              <w:marLeft w:val="0"/>
              <w:marRight w:val="0"/>
              <w:marTop w:val="0"/>
              <w:marBottom w:val="109"/>
              <w:divBdr>
                <w:top w:val="none" w:sz="0" w:space="0" w:color="auto"/>
                <w:left w:val="none" w:sz="0" w:space="0" w:color="auto"/>
                <w:bottom w:val="none" w:sz="0" w:space="0" w:color="auto"/>
                <w:right w:val="none" w:sz="0" w:space="0" w:color="auto"/>
              </w:divBdr>
            </w:div>
          </w:divsChild>
        </w:div>
        <w:div w:id="1096288470">
          <w:marLeft w:val="0"/>
          <w:marRight w:val="0"/>
          <w:marTop w:val="0"/>
          <w:marBottom w:val="0"/>
          <w:divBdr>
            <w:top w:val="none" w:sz="0" w:space="0" w:color="auto"/>
            <w:left w:val="none" w:sz="0" w:space="0" w:color="auto"/>
            <w:bottom w:val="none" w:sz="0" w:space="0" w:color="auto"/>
            <w:right w:val="none" w:sz="0" w:space="0" w:color="auto"/>
          </w:divBdr>
          <w:divsChild>
            <w:div w:id="957416747">
              <w:marLeft w:val="0"/>
              <w:marRight w:val="0"/>
              <w:marTop w:val="0"/>
              <w:marBottom w:val="0"/>
              <w:divBdr>
                <w:top w:val="none" w:sz="0" w:space="0" w:color="auto"/>
                <w:left w:val="none" w:sz="0" w:space="0" w:color="auto"/>
                <w:bottom w:val="none" w:sz="0" w:space="0" w:color="auto"/>
                <w:right w:val="none" w:sz="0" w:space="0" w:color="auto"/>
              </w:divBdr>
              <w:divsChild>
                <w:div w:id="21289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4037">
      <w:bodyDiv w:val="1"/>
      <w:marLeft w:val="0"/>
      <w:marRight w:val="0"/>
      <w:marTop w:val="0"/>
      <w:marBottom w:val="0"/>
      <w:divBdr>
        <w:top w:val="none" w:sz="0" w:space="0" w:color="auto"/>
        <w:left w:val="none" w:sz="0" w:space="0" w:color="auto"/>
        <w:bottom w:val="none" w:sz="0" w:space="0" w:color="auto"/>
        <w:right w:val="none" w:sz="0" w:space="0" w:color="auto"/>
      </w:divBdr>
      <w:divsChild>
        <w:div w:id="589199720">
          <w:marLeft w:val="0"/>
          <w:marRight w:val="0"/>
          <w:marTop w:val="0"/>
          <w:marBottom w:val="869"/>
          <w:divBdr>
            <w:top w:val="none" w:sz="0" w:space="0" w:color="auto"/>
            <w:left w:val="none" w:sz="0" w:space="0" w:color="auto"/>
            <w:bottom w:val="none" w:sz="0" w:space="0" w:color="auto"/>
            <w:right w:val="none" w:sz="0" w:space="0" w:color="auto"/>
          </w:divBdr>
        </w:div>
        <w:div w:id="1625843947">
          <w:marLeft w:val="0"/>
          <w:marRight w:val="652"/>
          <w:marTop w:val="0"/>
          <w:marBottom w:val="0"/>
          <w:divBdr>
            <w:top w:val="none" w:sz="0" w:space="0" w:color="auto"/>
            <w:left w:val="none" w:sz="0" w:space="0" w:color="auto"/>
            <w:bottom w:val="none" w:sz="0" w:space="0" w:color="auto"/>
            <w:right w:val="none" w:sz="0" w:space="0" w:color="auto"/>
          </w:divBdr>
          <w:divsChild>
            <w:div w:id="667442205">
              <w:marLeft w:val="0"/>
              <w:marRight w:val="0"/>
              <w:marTop w:val="0"/>
              <w:marBottom w:val="109"/>
              <w:divBdr>
                <w:top w:val="none" w:sz="0" w:space="0" w:color="auto"/>
                <w:left w:val="none" w:sz="0" w:space="0" w:color="auto"/>
                <w:bottom w:val="none" w:sz="0" w:space="0" w:color="auto"/>
                <w:right w:val="none" w:sz="0" w:space="0" w:color="auto"/>
              </w:divBdr>
            </w:div>
            <w:div w:id="1937249364">
              <w:marLeft w:val="0"/>
              <w:marRight w:val="0"/>
              <w:marTop w:val="0"/>
              <w:marBottom w:val="109"/>
              <w:divBdr>
                <w:top w:val="none" w:sz="0" w:space="0" w:color="auto"/>
                <w:left w:val="none" w:sz="0" w:space="0" w:color="auto"/>
                <w:bottom w:val="none" w:sz="0" w:space="0" w:color="auto"/>
                <w:right w:val="none" w:sz="0" w:space="0" w:color="auto"/>
              </w:divBdr>
            </w:div>
          </w:divsChild>
        </w:div>
        <w:div w:id="1124426642">
          <w:marLeft w:val="0"/>
          <w:marRight w:val="0"/>
          <w:marTop w:val="0"/>
          <w:marBottom w:val="0"/>
          <w:divBdr>
            <w:top w:val="none" w:sz="0" w:space="0" w:color="auto"/>
            <w:left w:val="none" w:sz="0" w:space="0" w:color="auto"/>
            <w:bottom w:val="none" w:sz="0" w:space="0" w:color="auto"/>
            <w:right w:val="none" w:sz="0" w:space="0" w:color="auto"/>
          </w:divBdr>
          <w:divsChild>
            <w:div w:id="620575133">
              <w:marLeft w:val="0"/>
              <w:marRight w:val="0"/>
              <w:marTop w:val="0"/>
              <w:marBottom w:val="0"/>
              <w:divBdr>
                <w:top w:val="none" w:sz="0" w:space="0" w:color="auto"/>
                <w:left w:val="none" w:sz="0" w:space="0" w:color="auto"/>
                <w:bottom w:val="none" w:sz="0" w:space="0" w:color="auto"/>
                <w:right w:val="none" w:sz="0" w:space="0" w:color="auto"/>
              </w:divBdr>
              <w:divsChild>
                <w:div w:id="9458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6</cp:revision>
  <dcterms:created xsi:type="dcterms:W3CDTF">2021-03-04T14:06:00Z</dcterms:created>
  <dcterms:modified xsi:type="dcterms:W3CDTF">2021-03-05T14:08:00Z</dcterms:modified>
</cp:coreProperties>
</file>