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45" w:rsidRDefault="009B5A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ЕГОРЬЕВСКОГО </w:t>
      </w:r>
      <w:r w:rsidR="00A51638">
        <w:rPr>
          <w:b/>
          <w:sz w:val="28"/>
          <w:szCs w:val="28"/>
        </w:rPr>
        <w:t xml:space="preserve">СЕЛЬСОВЕТА </w:t>
      </w:r>
    </w:p>
    <w:p w:rsidR="00A85A45" w:rsidRDefault="00A51638">
      <w:pPr>
        <w:jc w:val="center"/>
      </w:pPr>
      <w:r>
        <w:rPr>
          <w:b/>
          <w:sz w:val="28"/>
          <w:szCs w:val="28"/>
        </w:rPr>
        <w:t>МАСЛЯНИНСКОГО РАЙОНА НОВОСИБИРСКОЙ ОБЛАСТИ</w:t>
      </w:r>
    </w:p>
    <w:p w:rsidR="00A85A45" w:rsidRDefault="00A85A45">
      <w:pPr>
        <w:jc w:val="center"/>
        <w:rPr>
          <w:b/>
          <w:sz w:val="28"/>
          <w:szCs w:val="28"/>
        </w:rPr>
      </w:pPr>
    </w:p>
    <w:p w:rsidR="00A85A45" w:rsidRDefault="00A85A45">
      <w:pPr>
        <w:jc w:val="center"/>
        <w:rPr>
          <w:b/>
          <w:sz w:val="28"/>
          <w:szCs w:val="28"/>
        </w:rPr>
      </w:pPr>
    </w:p>
    <w:p w:rsidR="00A85A45" w:rsidRDefault="00A51638">
      <w:r>
        <w:rPr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ПОСТАНОВЛЕНИЕ</w:t>
      </w:r>
    </w:p>
    <w:p w:rsidR="00A85A45" w:rsidRDefault="00A85A45">
      <w:pPr>
        <w:rPr>
          <w:b/>
          <w:sz w:val="28"/>
          <w:szCs w:val="28"/>
        </w:rPr>
      </w:pPr>
    </w:p>
    <w:p w:rsidR="00A85A45" w:rsidRDefault="009B5ADC">
      <w:r>
        <w:rPr>
          <w:sz w:val="28"/>
          <w:szCs w:val="28"/>
        </w:rPr>
        <w:t>От 24.04</w:t>
      </w:r>
      <w:r w:rsidR="00A51638">
        <w:rPr>
          <w:sz w:val="28"/>
          <w:szCs w:val="28"/>
        </w:rPr>
        <w:t xml:space="preserve">.2020        </w:t>
      </w:r>
      <w:r>
        <w:rPr>
          <w:sz w:val="28"/>
          <w:szCs w:val="28"/>
        </w:rPr>
        <w:t xml:space="preserve">                     с.Егорьевское</w:t>
      </w:r>
      <w:r w:rsidR="00A51638">
        <w:rPr>
          <w:sz w:val="28"/>
          <w:szCs w:val="28"/>
        </w:rPr>
        <w:t xml:space="preserve">                                            № </w:t>
      </w:r>
      <w:r>
        <w:rPr>
          <w:sz w:val="28"/>
          <w:szCs w:val="28"/>
        </w:rPr>
        <w:t>30</w:t>
      </w:r>
    </w:p>
    <w:p w:rsidR="00A85A45" w:rsidRDefault="00A85A45">
      <w:pPr>
        <w:rPr>
          <w:sz w:val="28"/>
          <w:szCs w:val="28"/>
        </w:rPr>
      </w:pPr>
    </w:p>
    <w:p w:rsidR="00A85A45" w:rsidRDefault="00A51638">
      <w:pPr>
        <w:pStyle w:val="Heading1"/>
        <w:rPr>
          <w:rFonts w:ascii="Times New Roman;Times New Roman" w:hAnsi="Times New Roman;Times New Roman" w:cs="Times New Roman;Times New Roman"/>
          <w:color w:val="000000"/>
          <w:sz w:val="28"/>
          <w:szCs w:val="28"/>
        </w:rPr>
      </w:pPr>
      <w:r>
        <w:rPr>
          <w:rFonts w:ascii="Times New Roman;Times New Roman" w:hAnsi="Times New Roman;Times New Roman" w:cs="Times New Roman;Times New Roman"/>
          <w:color w:val="000000"/>
          <w:sz w:val="28"/>
          <w:szCs w:val="28"/>
        </w:rPr>
        <w:t xml:space="preserve">О </w:t>
      </w:r>
      <w:r>
        <w:rPr>
          <w:rFonts w:ascii="Times New Roman;Times New Roman" w:hAnsi="Times New Roman;Times New Roman" w:cs="Times New Roman;Times New Roman"/>
          <w:color w:val="000000"/>
          <w:sz w:val="28"/>
          <w:szCs w:val="28"/>
        </w:rPr>
        <w:t>признании утратившим</w:t>
      </w:r>
      <w:r w:rsidR="009B5ADC">
        <w:rPr>
          <w:rFonts w:ascii="Times New Roman;Times New Roman" w:hAnsi="Times New Roman;Times New Roman" w:cs="Times New Roman;Times New Roman"/>
          <w:color w:val="000000"/>
          <w:sz w:val="28"/>
          <w:szCs w:val="28"/>
        </w:rPr>
        <w:t>и силу отдельных постановлений Администрации Егорьевского</w:t>
      </w:r>
      <w:r>
        <w:rPr>
          <w:rFonts w:ascii="Times New Roman;Times New Roman" w:hAnsi="Times New Roman;Times New Roman" w:cs="Times New Roman;Times New Roman"/>
          <w:color w:val="000000"/>
          <w:sz w:val="28"/>
          <w:szCs w:val="28"/>
        </w:rPr>
        <w:t xml:space="preserve"> сельсовета  Маслянинского района Новосибирской области в сфере осуществления внутреннего муниципального финансового  контроля</w:t>
      </w:r>
    </w:p>
    <w:p w:rsidR="00A85A45" w:rsidRDefault="00A85A45">
      <w:pPr>
        <w:rPr>
          <w:color w:val="000000"/>
          <w:sz w:val="28"/>
          <w:szCs w:val="28"/>
        </w:rPr>
      </w:pPr>
    </w:p>
    <w:p w:rsidR="00A51638" w:rsidRDefault="00A51638">
      <w:pPr>
        <w:rPr>
          <w:color w:val="000000"/>
          <w:sz w:val="28"/>
          <w:szCs w:val="28"/>
        </w:rPr>
      </w:pPr>
    </w:p>
    <w:p w:rsidR="00A85A45" w:rsidRDefault="00A51638">
      <w:pPr>
        <w:jc w:val="both"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В целях приведения муниципальных нормативных правов</w:t>
      </w:r>
      <w:r>
        <w:rPr>
          <w:sz w:val="28"/>
          <w:szCs w:val="28"/>
        </w:rPr>
        <w:t xml:space="preserve">ых актов в соответствие с Бюджетным кодексом Российской Федерации (в редакции </w:t>
      </w:r>
      <w:r>
        <w:rPr>
          <w:sz w:val="28"/>
          <w:szCs w:val="28"/>
          <w:shd w:val="clear" w:color="auto" w:fill="FFFFFF"/>
        </w:rPr>
        <w:t>Федерального закона от 26 июля 2019 г. N 199-ФЗ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"О внесении изменений в Бюджетный кодекс Российской Федерации в части совершенствования государственного (муниципального) финансов</w:t>
      </w:r>
      <w:r>
        <w:rPr>
          <w:sz w:val="28"/>
          <w:szCs w:val="28"/>
          <w:shd w:val="clear" w:color="auto" w:fill="FFFFFF"/>
        </w:rPr>
        <w:t>ого контроля, внутреннего финансового контроля и внутреннего финансового аудита"</w:t>
      </w:r>
      <w:r w:rsidR="006A469E">
        <w:rPr>
          <w:sz w:val="28"/>
          <w:szCs w:val="28"/>
        </w:rPr>
        <w:t>),   Администрация Егорьевского</w:t>
      </w:r>
      <w:r>
        <w:rPr>
          <w:sz w:val="28"/>
          <w:szCs w:val="28"/>
        </w:rPr>
        <w:t xml:space="preserve"> сельсовета  Маслянинского района Новосибирской области </w:t>
      </w:r>
    </w:p>
    <w:p w:rsidR="00A85A45" w:rsidRDefault="00A51638">
      <w:pPr>
        <w:jc w:val="both"/>
        <w:rPr>
          <w:sz w:val="28"/>
          <w:szCs w:val="28"/>
        </w:rPr>
      </w:pPr>
      <w:r>
        <w:rPr>
          <w:sz w:val="8"/>
          <w:szCs w:val="8"/>
        </w:rPr>
        <w:br/>
      </w:r>
      <w:r>
        <w:rPr>
          <w:b/>
          <w:sz w:val="28"/>
          <w:szCs w:val="28"/>
        </w:rPr>
        <w:t xml:space="preserve">  ПОСТАНОВЛЯЕТ:</w:t>
      </w:r>
    </w:p>
    <w:p w:rsidR="00A85A45" w:rsidRDefault="00A85A45">
      <w:pPr>
        <w:jc w:val="both"/>
        <w:rPr>
          <w:sz w:val="16"/>
          <w:szCs w:val="16"/>
        </w:rPr>
      </w:pPr>
    </w:p>
    <w:p w:rsidR="00A85A45" w:rsidRDefault="00A51638">
      <w:pPr>
        <w:ind w:firstLine="567"/>
        <w:jc w:val="both"/>
      </w:pPr>
      <w:r>
        <w:rPr>
          <w:sz w:val="28"/>
          <w:szCs w:val="28"/>
        </w:rPr>
        <w:t>1. Признать утратившими силу с 01.07.2020:</w:t>
      </w:r>
    </w:p>
    <w:p w:rsidR="00A85A45" w:rsidRDefault="006A469E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1.1.Постановление А</w:t>
      </w:r>
      <w:r w:rsidR="00A5163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Егорьевского</w:t>
      </w:r>
      <w:r w:rsidR="00A51638">
        <w:rPr>
          <w:sz w:val="28"/>
          <w:szCs w:val="28"/>
        </w:rPr>
        <w:t xml:space="preserve"> сельсовета Маслянинского рай</w:t>
      </w:r>
      <w:r>
        <w:rPr>
          <w:sz w:val="28"/>
          <w:szCs w:val="28"/>
        </w:rPr>
        <w:t>она Новосибирской области от 15.11.2016 № 107</w:t>
      </w:r>
      <w:r w:rsidR="00A51638">
        <w:rPr>
          <w:sz w:val="28"/>
          <w:szCs w:val="28"/>
        </w:rPr>
        <w:t xml:space="preserve"> «</w:t>
      </w:r>
      <w:r w:rsidR="00A51638">
        <w:rPr>
          <w:bCs/>
          <w:sz w:val="28"/>
          <w:szCs w:val="28"/>
        </w:rPr>
        <w:t>Об утверждении стандарта осуществления внутреннего муниципального финансового контроля</w:t>
      </w:r>
      <w:r w:rsidR="00A51638">
        <w:rPr>
          <w:sz w:val="28"/>
          <w:szCs w:val="28"/>
        </w:rPr>
        <w:t>».</w:t>
      </w:r>
    </w:p>
    <w:p w:rsidR="00A85A45" w:rsidRDefault="006A469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Постановление Администрации Егорьевского</w:t>
      </w:r>
      <w:r w:rsidR="00A51638">
        <w:rPr>
          <w:sz w:val="28"/>
          <w:szCs w:val="28"/>
        </w:rPr>
        <w:t xml:space="preserve"> сельсовета Маслянинского района Новосибир</w:t>
      </w:r>
      <w:r>
        <w:rPr>
          <w:sz w:val="28"/>
          <w:szCs w:val="28"/>
        </w:rPr>
        <w:t>ской области от 02.10.2018 № 96</w:t>
      </w:r>
      <w:r w:rsidR="00A51638">
        <w:rPr>
          <w:sz w:val="28"/>
          <w:szCs w:val="28"/>
        </w:rPr>
        <w:t xml:space="preserve"> «О внес</w:t>
      </w:r>
      <w:r>
        <w:rPr>
          <w:sz w:val="28"/>
          <w:szCs w:val="28"/>
        </w:rPr>
        <w:t xml:space="preserve">ении изменений в постановление Администрации Егорьевского </w:t>
      </w:r>
      <w:r w:rsidR="00A51638">
        <w:rPr>
          <w:sz w:val="28"/>
          <w:szCs w:val="28"/>
        </w:rPr>
        <w:t xml:space="preserve"> сельсовета Маслянинского рай</w:t>
      </w:r>
      <w:r>
        <w:rPr>
          <w:sz w:val="28"/>
          <w:szCs w:val="28"/>
        </w:rPr>
        <w:t>она Новосибирской области от 15</w:t>
      </w:r>
      <w:r w:rsidR="00895151">
        <w:rPr>
          <w:sz w:val="28"/>
          <w:szCs w:val="28"/>
        </w:rPr>
        <w:t xml:space="preserve">.11.2016     № 107 </w:t>
      </w:r>
      <w:r w:rsidR="00A51638">
        <w:rPr>
          <w:sz w:val="28"/>
          <w:szCs w:val="28"/>
        </w:rPr>
        <w:t>«</w:t>
      </w:r>
      <w:r w:rsidR="00A51638">
        <w:rPr>
          <w:bCs/>
          <w:sz w:val="28"/>
          <w:szCs w:val="28"/>
        </w:rPr>
        <w:t>Об утверждении стандарта осуществления внутреннего муниципального финансового контроля</w:t>
      </w:r>
      <w:r w:rsidR="00A51638">
        <w:rPr>
          <w:sz w:val="28"/>
          <w:szCs w:val="28"/>
        </w:rPr>
        <w:t xml:space="preserve">». </w:t>
      </w:r>
    </w:p>
    <w:p w:rsidR="00A85A45" w:rsidRDefault="00895151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Постановление Администрации Егорьевского</w:t>
      </w:r>
      <w:r w:rsidR="00A51638">
        <w:rPr>
          <w:sz w:val="28"/>
          <w:szCs w:val="28"/>
        </w:rPr>
        <w:t xml:space="preserve"> сельсовета Маслянинского рай</w:t>
      </w:r>
      <w:r>
        <w:rPr>
          <w:sz w:val="28"/>
          <w:szCs w:val="28"/>
        </w:rPr>
        <w:t>она Новосибирской области от 30.05.2017 № 35</w:t>
      </w:r>
      <w:r w:rsidR="00A51638">
        <w:rPr>
          <w:sz w:val="28"/>
          <w:szCs w:val="28"/>
        </w:rPr>
        <w:t xml:space="preserve"> «Об утверждении Порядка осуществления внутреннего муниципального финансового контроля».</w:t>
      </w:r>
    </w:p>
    <w:p w:rsidR="00A85A45" w:rsidRDefault="00895151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1.4. Постановление Администрации Егорьевского</w:t>
      </w:r>
      <w:r w:rsidR="00A51638">
        <w:rPr>
          <w:sz w:val="28"/>
          <w:szCs w:val="28"/>
        </w:rPr>
        <w:t xml:space="preserve"> сельсовет</w:t>
      </w:r>
      <w:r w:rsidR="00A51638">
        <w:rPr>
          <w:sz w:val="28"/>
          <w:szCs w:val="28"/>
        </w:rPr>
        <w:t>а Маслянинского ра</w:t>
      </w:r>
      <w:r>
        <w:rPr>
          <w:sz w:val="28"/>
          <w:szCs w:val="28"/>
        </w:rPr>
        <w:t>йона Новосибирской области от 02.10.2018 № 95</w:t>
      </w:r>
      <w:r w:rsidR="00A51638">
        <w:rPr>
          <w:sz w:val="28"/>
          <w:szCs w:val="28"/>
        </w:rPr>
        <w:t xml:space="preserve"> «О внес</w:t>
      </w:r>
      <w:r>
        <w:rPr>
          <w:sz w:val="28"/>
          <w:szCs w:val="28"/>
        </w:rPr>
        <w:t xml:space="preserve">ении изменений в постановление Администрации Егорьевского </w:t>
      </w:r>
      <w:r w:rsidR="00A51638">
        <w:rPr>
          <w:sz w:val="28"/>
          <w:szCs w:val="28"/>
        </w:rPr>
        <w:t xml:space="preserve"> сельсовета Маслянинского рай</w:t>
      </w:r>
      <w:r>
        <w:rPr>
          <w:sz w:val="28"/>
          <w:szCs w:val="28"/>
        </w:rPr>
        <w:t xml:space="preserve">она Новосибирской области от 30.05.2017     № 35 </w:t>
      </w:r>
      <w:r w:rsidR="00A51638">
        <w:rPr>
          <w:sz w:val="28"/>
          <w:szCs w:val="28"/>
        </w:rPr>
        <w:t>«Об утверждении Порядка осуществления внутреннего муниципал</w:t>
      </w:r>
      <w:r w:rsidR="00A51638">
        <w:rPr>
          <w:sz w:val="28"/>
          <w:szCs w:val="28"/>
        </w:rPr>
        <w:t>ьного финансового контроля».</w:t>
      </w:r>
    </w:p>
    <w:p w:rsidR="00A85A45" w:rsidRDefault="00A51638">
      <w:pPr>
        <w:ind w:firstLine="708"/>
        <w:jc w:val="both"/>
      </w:pPr>
      <w:r>
        <w:rPr>
          <w:sz w:val="28"/>
          <w:szCs w:val="28"/>
        </w:rPr>
        <w:lastRenderedPageBreak/>
        <w:t>2. Опубликовать настоя</w:t>
      </w:r>
      <w:r w:rsidR="00895151">
        <w:rPr>
          <w:sz w:val="28"/>
          <w:szCs w:val="28"/>
        </w:rPr>
        <w:t>щее постановление в газете « Егорьевский вестник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» и разместить на официальном сайте Администрации Егорьевского</w:t>
      </w:r>
      <w:r>
        <w:rPr>
          <w:sz w:val="28"/>
          <w:szCs w:val="28"/>
        </w:rPr>
        <w:t xml:space="preserve"> сельсовета Маслянинского района Новосибирской области в сети «Интернет».</w:t>
      </w:r>
    </w:p>
    <w:p w:rsidR="00A85A45" w:rsidRDefault="00A51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</w:t>
      </w:r>
      <w:r>
        <w:rPr>
          <w:sz w:val="28"/>
          <w:szCs w:val="28"/>
        </w:rPr>
        <w:t>тановления оставляю за собой.</w:t>
      </w:r>
    </w:p>
    <w:p w:rsidR="00A85A45" w:rsidRDefault="00A85A45">
      <w:pPr>
        <w:jc w:val="both"/>
        <w:rPr>
          <w:sz w:val="18"/>
          <w:szCs w:val="18"/>
        </w:rPr>
      </w:pPr>
    </w:p>
    <w:p w:rsidR="00A85A45" w:rsidRDefault="00A85A45">
      <w:pPr>
        <w:jc w:val="both"/>
        <w:rPr>
          <w:sz w:val="18"/>
          <w:szCs w:val="18"/>
        </w:rPr>
      </w:pPr>
    </w:p>
    <w:p w:rsidR="00A85A45" w:rsidRDefault="00A85A45">
      <w:pPr>
        <w:jc w:val="both"/>
        <w:rPr>
          <w:sz w:val="18"/>
          <w:szCs w:val="18"/>
        </w:rPr>
      </w:pPr>
    </w:p>
    <w:p w:rsidR="00A85A45" w:rsidRDefault="00A51638">
      <w:pPr>
        <w:rPr>
          <w:sz w:val="28"/>
          <w:szCs w:val="28"/>
        </w:rPr>
      </w:pPr>
      <w:r>
        <w:rPr>
          <w:sz w:val="28"/>
          <w:szCs w:val="28"/>
        </w:rPr>
        <w:t xml:space="preserve">Глава Егорьевского </w:t>
      </w:r>
      <w:r>
        <w:rPr>
          <w:sz w:val="28"/>
          <w:szCs w:val="28"/>
        </w:rPr>
        <w:t xml:space="preserve"> сельсовета </w:t>
      </w:r>
    </w:p>
    <w:p w:rsidR="00A51638" w:rsidRDefault="00A51638">
      <w:pPr>
        <w:rPr>
          <w:sz w:val="28"/>
          <w:szCs w:val="28"/>
        </w:rPr>
      </w:pPr>
      <w:r>
        <w:rPr>
          <w:sz w:val="28"/>
          <w:szCs w:val="28"/>
        </w:rPr>
        <w:t xml:space="preserve">Маслянинского района </w:t>
      </w:r>
    </w:p>
    <w:p w:rsidR="00A85A45" w:rsidRDefault="00A51638" w:rsidP="00A51638">
      <w:pPr>
        <w:tabs>
          <w:tab w:val="left" w:pos="6030"/>
        </w:tabs>
        <w:rPr>
          <w:sz w:val="32"/>
          <w:szCs w:val="32"/>
        </w:rPr>
      </w:pPr>
      <w:r>
        <w:rPr>
          <w:sz w:val="28"/>
          <w:szCs w:val="28"/>
        </w:rPr>
        <w:t xml:space="preserve">Новосибирской области               </w:t>
      </w:r>
      <w:r>
        <w:rPr>
          <w:sz w:val="28"/>
          <w:szCs w:val="28"/>
        </w:rPr>
        <w:tab/>
        <w:t xml:space="preserve">                 А. М. Анкудинов</w:t>
      </w:r>
    </w:p>
    <w:p w:rsidR="00A85A45" w:rsidRDefault="00A85A45">
      <w:pPr>
        <w:rPr>
          <w:sz w:val="32"/>
          <w:szCs w:val="32"/>
        </w:rPr>
      </w:pPr>
    </w:p>
    <w:sectPr w:rsidR="00A85A45" w:rsidSect="00A85A45">
      <w:pgSz w:w="11906" w:h="16838"/>
      <w:pgMar w:top="568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C62BC"/>
    <w:multiLevelType w:val="multilevel"/>
    <w:tmpl w:val="E964552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5A45"/>
    <w:rsid w:val="006A469E"/>
    <w:rsid w:val="00895151"/>
    <w:rsid w:val="009B5ADC"/>
    <w:rsid w:val="00A51638"/>
    <w:rsid w:val="00A8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45"/>
    <w:rPr>
      <w:rFonts w:ascii="Times New Roman;Times New Roman" w:eastAsia="Times New Roman;Times New Roman" w:hAnsi="Times New Roman;Times New Roman" w:cs="Times New Roman;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A85A45"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;Times New Roman" w:hAnsi="Arial;Times New Roman" w:cs="Arial;Times New Roman"/>
      <w:b/>
      <w:bCs/>
      <w:color w:val="26282F"/>
    </w:rPr>
  </w:style>
  <w:style w:type="character" w:customStyle="1" w:styleId="1">
    <w:name w:val="Заголовок 1 Знак"/>
    <w:basedOn w:val="a0"/>
    <w:qFormat/>
    <w:rsid w:val="00A85A45"/>
    <w:rPr>
      <w:rFonts w:ascii="Arial;Times New Roman" w:eastAsia="Times New Roman;Times New Roman" w:hAnsi="Arial;Times New Roman" w:cs="Arial;Times New Roman"/>
      <w:b/>
      <w:bCs/>
      <w:color w:val="26282F"/>
      <w:sz w:val="24"/>
      <w:szCs w:val="24"/>
    </w:rPr>
  </w:style>
  <w:style w:type="paragraph" w:customStyle="1" w:styleId="Heading">
    <w:name w:val="Heading"/>
    <w:basedOn w:val="a"/>
    <w:next w:val="a3"/>
    <w:qFormat/>
    <w:rsid w:val="00A85A45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A85A45"/>
    <w:pPr>
      <w:spacing w:after="140" w:line="276" w:lineRule="auto"/>
    </w:pPr>
  </w:style>
  <w:style w:type="paragraph" w:styleId="a4">
    <w:name w:val="List"/>
    <w:basedOn w:val="a3"/>
    <w:rsid w:val="00A85A45"/>
  </w:style>
  <w:style w:type="paragraph" w:customStyle="1" w:styleId="Caption">
    <w:name w:val="Caption"/>
    <w:basedOn w:val="a"/>
    <w:qFormat/>
    <w:rsid w:val="00A85A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A85A45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A516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638"/>
    <w:rPr>
      <w:rFonts w:ascii="Tahoma" w:eastAsia="Times New Roman;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Сельсовет</cp:lastModifiedBy>
  <cp:revision>4</cp:revision>
  <cp:lastPrinted>2020-04-24T05:33:00Z</cp:lastPrinted>
  <dcterms:created xsi:type="dcterms:W3CDTF">2020-04-22T16:53:00Z</dcterms:created>
  <dcterms:modified xsi:type="dcterms:W3CDTF">2020-04-24T05:34:00Z</dcterms:modified>
  <dc:language>en-US</dc:language>
</cp:coreProperties>
</file>